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0" w:rsidRPr="009F5710" w:rsidRDefault="009F5710" w:rsidP="009F5710">
      <w:pPr>
        <w:spacing w:line="600" w:lineRule="exact"/>
        <w:jc w:val="left"/>
        <w:rPr>
          <w:rFonts w:ascii="仿宋_GB2312" w:eastAsia="仿宋_GB2312" w:hAnsi="仿宋"/>
          <w:color w:val="000000" w:themeColor="text1"/>
          <w:kern w:val="0"/>
          <w:sz w:val="32"/>
          <w:szCs w:val="32"/>
        </w:rPr>
      </w:pPr>
      <w:r w:rsidRPr="009F5710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附件</w:t>
      </w:r>
      <w:r w:rsidR="0012505E">
        <w:rPr>
          <w:rFonts w:ascii="仿宋_GB2312" w:eastAsia="仿宋_GB2312" w:hAnsi="仿宋" w:hint="eastAsia"/>
          <w:color w:val="000000" w:themeColor="text1"/>
          <w:kern w:val="0"/>
          <w:sz w:val="32"/>
          <w:szCs w:val="32"/>
        </w:rPr>
        <w:t>2</w:t>
      </w:r>
    </w:p>
    <w:p w:rsidR="009F5710" w:rsidRPr="00D8741F" w:rsidRDefault="009F5710" w:rsidP="009F5710">
      <w:pPr>
        <w:spacing w:line="600" w:lineRule="exact"/>
        <w:jc w:val="center"/>
        <w:rPr>
          <w:rFonts w:ascii="方正小标宋简体" w:eastAsia="方正小标宋简体" w:hAnsi="仿宋"/>
          <w:color w:val="000000" w:themeColor="text1"/>
          <w:kern w:val="0"/>
          <w:sz w:val="32"/>
          <w:szCs w:val="32"/>
        </w:rPr>
      </w:pPr>
      <w:r w:rsidRPr="00D8741F">
        <w:rPr>
          <w:rFonts w:ascii="方正小标宋简体" w:eastAsia="方正小标宋简体" w:hAnsi="仿宋" w:hint="eastAsia"/>
          <w:color w:val="000000" w:themeColor="text1"/>
          <w:kern w:val="0"/>
          <w:sz w:val="32"/>
          <w:szCs w:val="32"/>
        </w:rPr>
        <w:t>2020年普通高校专升本</w:t>
      </w:r>
      <w:r w:rsidR="00574A9F" w:rsidRPr="00574A9F">
        <w:rPr>
          <w:rFonts w:ascii="方正小标宋简体" w:eastAsia="方正小标宋简体" w:hAnsi="仿宋" w:hint="eastAsia"/>
          <w:color w:val="000000" w:themeColor="text1"/>
          <w:kern w:val="0"/>
          <w:sz w:val="32"/>
          <w:szCs w:val="32"/>
        </w:rPr>
        <w:t>高职专科专业代码及类别</w:t>
      </w:r>
    </w:p>
    <w:tbl>
      <w:tblPr>
        <w:tblW w:w="9371" w:type="dxa"/>
        <w:tblInd w:w="-318" w:type="dxa"/>
        <w:tblLook w:val="04A0"/>
      </w:tblPr>
      <w:tblGrid>
        <w:gridCol w:w="1433"/>
        <w:gridCol w:w="2126"/>
        <w:gridCol w:w="3119"/>
        <w:gridCol w:w="2693"/>
      </w:tblGrid>
      <w:tr w:rsidR="009F5710" w:rsidRPr="006A473E" w:rsidTr="00BE69BE">
        <w:trPr>
          <w:trHeight w:val="39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专业代码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二级分类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专业大类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620101K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6201临床医学类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620102K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6201临床医学类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620103K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6201临床医学类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620104K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中医骨伤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6201临床医学类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620105K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6201临床医学类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620501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6205康复治疗类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620404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医学美容技术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6204医学技术类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620201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6202护理类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620202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6202护理类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620401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6204医学技术类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620403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6204医学技术类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620405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口腔医学技术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6204医学技术类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620407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6204医学技术类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620805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医疗设备应用技术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6208健康管理与促进类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食品营养与卫生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5901食品工业类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59食品药品与粮食大类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620602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公共卫生管理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6206公共卫生与卫生管理类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620604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卫生信息管理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6206公共卫生与卫生管理类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6203药学类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620302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6203药学类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62医药卫生大类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590202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药品生产技术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5902药品制造类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59食品药品与粮食大类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590205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制药设备应用技术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5902药品制造类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59食品药品与粮食大类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590204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药品质量与安全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5902药品制造类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59食品药品与粮食大类</w:t>
            </w:r>
          </w:p>
        </w:tc>
      </w:tr>
      <w:tr w:rsidR="009F5710" w:rsidRPr="006A473E" w:rsidTr="00BE69BE">
        <w:trPr>
          <w:trHeight w:val="39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590301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药品经营与管理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5903食品药品管理类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710" w:rsidRPr="006A473E" w:rsidRDefault="009F5710" w:rsidP="00BE69B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6A473E">
              <w:rPr>
                <w:rFonts w:ascii="宋体" w:hAnsi="宋体" w:cs="宋体" w:hint="eastAsia"/>
                <w:kern w:val="0"/>
                <w:sz w:val="22"/>
                <w:szCs w:val="22"/>
              </w:rPr>
              <w:t>59食品药品与粮食大类</w:t>
            </w:r>
          </w:p>
        </w:tc>
      </w:tr>
    </w:tbl>
    <w:p w:rsidR="009F5710" w:rsidRDefault="009F5710" w:rsidP="009F5710">
      <w:pPr>
        <w:spacing w:line="600" w:lineRule="exact"/>
        <w:jc w:val="left"/>
        <w:rPr>
          <w:rFonts w:ascii="方正小标宋简体" w:eastAsia="方正小标宋简体" w:hAnsi="仿宋"/>
          <w:color w:val="000000" w:themeColor="text1"/>
          <w:kern w:val="0"/>
          <w:sz w:val="32"/>
          <w:szCs w:val="32"/>
        </w:rPr>
      </w:pPr>
    </w:p>
    <w:sectPr w:rsidR="009F5710" w:rsidSect="000E6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DE0" w:rsidRDefault="00767DE0" w:rsidP="001A0151">
      <w:r>
        <w:separator/>
      </w:r>
    </w:p>
  </w:endnote>
  <w:endnote w:type="continuationSeparator" w:id="0">
    <w:p w:rsidR="00767DE0" w:rsidRDefault="00767DE0" w:rsidP="001A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DE0" w:rsidRDefault="00767DE0" w:rsidP="001A0151">
      <w:r>
        <w:separator/>
      </w:r>
    </w:p>
  </w:footnote>
  <w:footnote w:type="continuationSeparator" w:id="0">
    <w:p w:rsidR="00767DE0" w:rsidRDefault="00767DE0" w:rsidP="001A01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318C"/>
    <w:rsid w:val="000B7322"/>
    <w:rsid w:val="000E631B"/>
    <w:rsid w:val="00111192"/>
    <w:rsid w:val="0012505E"/>
    <w:rsid w:val="00135A55"/>
    <w:rsid w:val="00152054"/>
    <w:rsid w:val="001A0151"/>
    <w:rsid w:val="001D3EB2"/>
    <w:rsid w:val="00266389"/>
    <w:rsid w:val="002D2E92"/>
    <w:rsid w:val="003B561D"/>
    <w:rsid w:val="00447332"/>
    <w:rsid w:val="00461531"/>
    <w:rsid w:val="004810A5"/>
    <w:rsid w:val="004A21F1"/>
    <w:rsid w:val="004D4F9A"/>
    <w:rsid w:val="004F4939"/>
    <w:rsid w:val="00547EEC"/>
    <w:rsid w:val="00562A9A"/>
    <w:rsid w:val="0057382C"/>
    <w:rsid w:val="00574A9F"/>
    <w:rsid w:val="006453D4"/>
    <w:rsid w:val="006D1C2C"/>
    <w:rsid w:val="00710140"/>
    <w:rsid w:val="00767DE0"/>
    <w:rsid w:val="007B500B"/>
    <w:rsid w:val="007E488D"/>
    <w:rsid w:val="007F6FA9"/>
    <w:rsid w:val="00862316"/>
    <w:rsid w:val="00881D9E"/>
    <w:rsid w:val="0088403B"/>
    <w:rsid w:val="008E71D4"/>
    <w:rsid w:val="008F266E"/>
    <w:rsid w:val="009E785F"/>
    <w:rsid w:val="009F5710"/>
    <w:rsid w:val="00B201D2"/>
    <w:rsid w:val="00B65DE6"/>
    <w:rsid w:val="00B91012"/>
    <w:rsid w:val="00B9318C"/>
    <w:rsid w:val="00BC477B"/>
    <w:rsid w:val="00BE3CF5"/>
    <w:rsid w:val="00C43223"/>
    <w:rsid w:val="00C616B0"/>
    <w:rsid w:val="00C95736"/>
    <w:rsid w:val="00CE0DEA"/>
    <w:rsid w:val="00D35957"/>
    <w:rsid w:val="00D360DE"/>
    <w:rsid w:val="00D427B4"/>
    <w:rsid w:val="00D51530"/>
    <w:rsid w:val="00D66B32"/>
    <w:rsid w:val="00DA6479"/>
    <w:rsid w:val="00DD64F1"/>
    <w:rsid w:val="00DE3B05"/>
    <w:rsid w:val="00E53A87"/>
    <w:rsid w:val="00F04DDE"/>
    <w:rsid w:val="00F5059F"/>
    <w:rsid w:val="00F5528C"/>
    <w:rsid w:val="00FA0FA1"/>
    <w:rsid w:val="00FC4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B9318C"/>
    <w:pPr>
      <w:spacing w:after="120"/>
    </w:pPr>
  </w:style>
  <w:style w:type="character" w:customStyle="1" w:styleId="Char">
    <w:name w:val="正文文本 Char"/>
    <w:basedOn w:val="a0"/>
    <w:link w:val="a3"/>
    <w:uiPriority w:val="99"/>
    <w:semiHidden/>
    <w:rsid w:val="00B9318C"/>
    <w:rPr>
      <w:rFonts w:ascii="Times New Roman" w:eastAsia="宋体" w:hAnsi="Times New Roman" w:cs="Times New Roman"/>
      <w:szCs w:val="24"/>
    </w:rPr>
  </w:style>
  <w:style w:type="paragraph" w:styleId="a4">
    <w:name w:val="Body Text First Indent"/>
    <w:basedOn w:val="a3"/>
    <w:link w:val="Char0"/>
    <w:rsid w:val="00B9318C"/>
    <w:pPr>
      <w:ind w:firstLineChars="100" w:firstLine="420"/>
    </w:pPr>
    <w:rPr>
      <w:szCs w:val="20"/>
    </w:rPr>
  </w:style>
  <w:style w:type="character" w:customStyle="1" w:styleId="Char0">
    <w:name w:val="正文首行缩进 Char"/>
    <w:basedOn w:val="Char"/>
    <w:link w:val="a4"/>
    <w:rsid w:val="00B9318C"/>
    <w:rPr>
      <w:szCs w:val="20"/>
    </w:rPr>
  </w:style>
  <w:style w:type="paragraph" w:styleId="a5">
    <w:name w:val="header"/>
    <w:basedOn w:val="a"/>
    <w:link w:val="Char1"/>
    <w:uiPriority w:val="99"/>
    <w:semiHidden/>
    <w:unhideWhenUsed/>
    <w:rsid w:val="001A0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1A015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1A0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1A015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125</Words>
  <Characters>715</Characters>
  <Application>Microsoft Office Word</Application>
  <DocSecurity>0</DocSecurity>
  <Lines>5</Lines>
  <Paragraphs>1</Paragraphs>
  <ScaleCrop>false</ScaleCrop>
  <Company>微软中国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饶清风</dc:creator>
  <cp:keywords/>
  <dc:description/>
  <cp:lastModifiedBy>饶清风</cp:lastModifiedBy>
  <cp:revision>41</cp:revision>
  <dcterms:created xsi:type="dcterms:W3CDTF">2019-04-28T02:32:00Z</dcterms:created>
  <dcterms:modified xsi:type="dcterms:W3CDTF">2020-07-09T10:19:00Z</dcterms:modified>
</cp:coreProperties>
</file>