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D2" w:rsidRDefault="000224D2" w:rsidP="000224D2">
      <w:pPr>
        <w:spacing w:line="60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附件</w:t>
      </w:r>
      <w:r>
        <w:rPr>
          <w:rFonts w:ascii="Times New Roman" w:eastAsia="方正黑体_GBK" w:hAnsi="Times New Roman" w:cs="Times New Roman" w:hint="eastAsia"/>
          <w:sz w:val="32"/>
          <w:szCs w:val="32"/>
        </w:rPr>
        <w:t>2</w:t>
      </w:r>
    </w:p>
    <w:p w:rsidR="000224D2" w:rsidRDefault="000224D2" w:rsidP="000224D2">
      <w:pPr>
        <w:pStyle w:val="a5"/>
        <w:spacing w:before="0" w:beforeAutospacing="0" w:after="0" w:afterAutospacing="0" w:line="520" w:lineRule="exact"/>
        <w:jc w:val="center"/>
        <w:rPr>
          <w:rFonts w:ascii="Times New Roman" w:eastAsia="方正小标宋_GBK" w:hAnsi="Times New Roman" w:hint="eastAsia"/>
          <w:bCs/>
          <w:sz w:val="44"/>
          <w:szCs w:val="44"/>
        </w:rPr>
      </w:pPr>
      <w:r>
        <w:rPr>
          <w:rFonts w:ascii="Times New Roman" w:eastAsia="方正小标宋_GBK" w:hAnsi="Times New Roman" w:cs="Times New Roman"/>
          <w:bCs/>
          <w:sz w:val="44"/>
          <w:szCs w:val="44"/>
        </w:rPr>
        <w:t>2021</w:t>
      </w:r>
      <w:r>
        <w:rPr>
          <w:rFonts w:ascii="Times New Roman" w:eastAsia="方正小标宋_GBK" w:hAnsi="Times New Roman" w:cs="Times New Roman"/>
          <w:bCs/>
          <w:sz w:val="44"/>
          <w:szCs w:val="44"/>
        </w:rPr>
        <w:t>年全国新职业技术技能大赛健康照护师项目重庆地区选拔赛</w:t>
      </w:r>
      <w:r>
        <w:rPr>
          <w:rFonts w:ascii="Times New Roman" w:eastAsia="方正小标宋_GBK" w:hAnsi="Times New Roman" w:cs="Times New Roman" w:hint="eastAsia"/>
          <w:bCs/>
          <w:sz w:val="44"/>
          <w:szCs w:val="44"/>
        </w:rPr>
        <w:t>项目</w:t>
      </w:r>
      <w:r>
        <w:rPr>
          <w:rFonts w:ascii="Times New Roman" w:eastAsia="方正小标宋_GBK" w:hAnsi="Times New Roman" w:hint="eastAsia"/>
          <w:bCs/>
          <w:sz w:val="44"/>
          <w:szCs w:val="44"/>
        </w:rPr>
        <w:t>推荐</w:t>
      </w:r>
      <w:r>
        <w:rPr>
          <w:rFonts w:ascii="Times New Roman" w:eastAsia="方正小标宋_GBK" w:hAnsi="Times New Roman"/>
          <w:bCs/>
          <w:sz w:val="44"/>
          <w:szCs w:val="44"/>
        </w:rPr>
        <w:t>裁</w:t>
      </w:r>
      <w:r>
        <w:rPr>
          <w:rFonts w:ascii="Times New Roman" w:eastAsia="方正小标宋_GBK" w:hAnsi="Times New Roman"/>
          <w:bCs/>
          <w:color w:val="000000"/>
          <w:sz w:val="44"/>
          <w:szCs w:val="44"/>
        </w:rPr>
        <w:t>判</w:t>
      </w:r>
      <w:r>
        <w:rPr>
          <w:rFonts w:ascii="Times New Roman" w:eastAsia="方正小标宋_GBK" w:hAnsi="Times New Roman" w:hint="eastAsia"/>
          <w:bCs/>
          <w:color w:val="000000"/>
          <w:sz w:val="44"/>
          <w:szCs w:val="44"/>
        </w:rPr>
        <w:t>要求</w:t>
      </w:r>
    </w:p>
    <w:p w:rsidR="000224D2" w:rsidRDefault="000224D2" w:rsidP="000224D2">
      <w:pPr>
        <w:pStyle w:val="a5"/>
        <w:spacing w:before="0" w:beforeAutospacing="0" w:after="0" w:afterAutospacing="0" w:line="520" w:lineRule="exact"/>
        <w:jc w:val="both"/>
        <w:rPr>
          <w:rFonts w:ascii="Times New Roman" w:eastAsia="方正仿宋_GBK" w:hAnsi="Times New Roman"/>
          <w:sz w:val="32"/>
          <w:szCs w:val="32"/>
        </w:rPr>
      </w:pPr>
    </w:p>
    <w:p w:rsidR="000224D2" w:rsidRDefault="000224D2" w:rsidP="000224D2">
      <w:pPr>
        <w:pStyle w:val="a5"/>
        <w:spacing w:before="0" w:beforeAutospacing="0" w:after="0" w:afterAutospacing="0" w:line="520" w:lineRule="exact"/>
        <w:jc w:val="both"/>
        <w:rPr>
          <w:rFonts w:cs="Times New Roman" w:hint="eastAsia"/>
          <w:kern w:val="2"/>
          <w:sz w:val="28"/>
          <w:szCs w:val="22"/>
        </w:rPr>
      </w:pPr>
      <w:r>
        <w:rPr>
          <w:rFonts w:cs="Times New Roman" w:hint="eastAsia"/>
          <w:kern w:val="2"/>
          <w:sz w:val="28"/>
          <w:szCs w:val="22"/>
        </w:rPr>
        <w:t>各参赛单位：</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为进一步提升</w:t>
      </w:r>
      <w:r>
        <w:rPr>
          <w:rFonts w:cs="Times New Roman" w:hint="eastAsia"/>
          <w:kern w:val="2"/>
          <w:sz w:val="28"/>
          <w:szCs w:val="22"/>
        </w:rPr>
        <w:t>2021</w:t>
      </w:r>
      <w:r>
        <w:rPr>
          <w:rFonts w:cs="Times New Roman" w:hint="eastAsia"/>
          <w:kern w:val="2"/>
          <w:sz w:val="28"/>
          <w:szCs w:val="22"/>
        </w:rPr>
        <w:t>年全国新职业技术技能大赛健康照护师项目重庆地区选拔赛（以下简称“大赛”）办赛质量，确保大赛公平、公正和健康有序开展，经研究，决定启动大赛裁判推荐工作。现将有关事项通知如下：</w:t>
      </w:r>
    </w:p>
    <w:p w:rsidR="000224D2" w:rsidRDefault="000224D2" w:rsidP="000224D2">
      <w:pPr>
        <w:pStyle w:val="a5"/>
        <w:spacing w:before="0" w:beforeAutospacing="0" w:after="0" w:afterAutospacing="0" w:line="52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rPr>
        <w:t>一、推荐范围</w:t>
      </w:r>
    </w:p>
    <w:p w:rsidR="000224D2" w:rsidRDefault="000224D2" w:rsidP="000224D2">
      <w:pPr>
        <w:pStyle w:val="a5"/>
        <w:spacing w:before="0" w:beforeAutospacing="0" w:after="0" w:afterAutospacing="0" w:line="520" w:lineRule="exact"/>
        <w:ind w:firstLineChars="200" w:firstLine="560"/>
        <w:jc w:val="both"/>
        <w:rPr>
          <w:rFonts w:ascii="Times New Roman" w:eastAsia="方正黑体_GBK" w:hAnsi="Times New Roman" w:hint="eastAsia"/>
          <w:color w:val="000000"/>
          <w:sz w:val="32"/>
          <w:szCs w:val="32"/>
        </w:rPr>
      </w:pPr>
      <w:r>
        <w:rPr>
          <w:rFonts w:cs="Times New Roman" w:hint="eastAsia"/>
          <w:kern w:val="2"/>
          <w:sz w:val="28"/>
          <w:szCs w:val="22"/>
        </w:rPr>
        <w:t>各参赛院校推荐</w:t>
      </w:r>
      <w:r>
        <w:rPr>
          <w:rFonts w:cs="Times New Roman" w:hint="eastAsia"/>
          <w:kern w:val="2"/>
          <w:sz w:val="28"/>
          <w:szCs w:val="22"/>
        </w:rPr>
        <w:t>1</w:t>
      </w:r>
      <w:r>
        <w:rPr>
          <w:rFonts w:cs="Times New Roman" w:hint="eastAsia"/>
          <w:kern w:val="2"/>
          <w:sz w:val="28"/>
          <w:szCs w:val="22"/>
        </w:rPr>
        <w:t>名市内健康照护行业专家。</w:t>
      </w:r>
    </w:p>
    <w:p w:rsidR="000224D2" w:rsidRDefault="000224D2" w:rsidP="000224D2">
      <w:pPr>
        <w:pStyle w:val="a5"/>
        <w:spacing w:before="0" w:beforeAutospacing="0" w:after="0" w:afterAutospacing="0" w:line="52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rPr>
        <w:t>二、推荐条件</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（一）具有良好的职业道德和心理素质，严守大赛纪律，服从组织安排，责任心强。</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（二）从事赛项相关专业（职业）</w:t>
      </w:r>
      <w:r>
        <w:rPr>
          <w:rFonts w:cs="Times New Roman" w:hint="eastAsia"/>
          <w:kern w:val="2"/>
          <w:sz w:val="28"/>
          <w:szCs w:val="22"/>
        </w:rPr>
        <w:t>5</w:t>
      </w:r>
      <w:r>
        <w:rPr>
          <w:rFonts w:cs="Times New Roman" w:hint="eastAsia"/>
          <w:kern w:val="2"/>
          <w:sz w:val="28"/>
          <w:szCs w:val="22"/>
        </w:rPr>
        <w:t>年及以上，熟悉赛项规程和比赛标准，能够独立进行评判和评价工作，有较强的组织协调能力和临场应变能力。</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（三）年龄原则上应在</w:t>
      </w:r>
      <w:r>
        <w:rPr>
          <w:rFonts w:cs="Times New Roman" w:hint="eastAsia"/>
          <w:kern w:val="2"/>
          <w:sz w:val="28"/>
          <w:szCs w:val="22"/>
        </w:rPr>
        <w:t>65</w:t>
      </w:r>
      <w:r>
        <w:rPr>
          <w:rFonts w:cs="Times New Roman" w:hint="eastAsia"/>
          <w:kern w:val="2"/>
          <w:sz w:val="28"/>
          <w:szCs w:val="22"/>
        </w:rPr>
        <w:t>周岁以下，身体健康，无任何违法违纪记录，且获得工作单位支持，能在规定时间内参与执裁工作，并按要求完成指定任务。</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（四）具备以下条件之一：</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1.</w:t>
      </w:r>
      <w:r>
        <w:rPr>
          <w:rFonts w:cs="Times New Roman" w:hint="eastAsia"/>
          <w:kern w:val="2"/>
          <w:sz w:val="28"/>
          <w:szCs w:val="22"/>
        </w:rPr>
        <w:t>取得高级及以上专业技术职务。</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2.</w:t>
      </w:r>
      <w:r>
        <w:rPr>
          <w:rFonts w:cs="Times New Roman" w:hint="eastAsia"/>
          <w:kern w:val="2"/>
          <w:sz w:val="28"/>
          <w:szCs w:val="22"/>
        </w:rPr>
        <w:t>取得高级及以上职业技能等级证书（执业资格证书）。</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3.</w:t>
      </w:r>
      <w:r>
        <w:rPr>
          <w:rFonts w:cs="Times New Roman" w:hint="eastAsia"/>
          <w:kern w:val="2"/>
          <w:sz w:val="28"/>
          <w:szCs w:val="22"/>
        </w:rPr>
        <w:t>担任过省级及以上职业技能大赛裁判。</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4.</w:t>
      </w:r>
      <w:r>
        <w:rPr>
          <w:rFonts w:cs="Times New Roman" w:hint="eastAsia"/>
          <w:kern w:val="2"/>
          <w:sz w:val="28"/>
          <w:szCs w:val="22"/>
        </w:rPr>
        <w:t>个人参赛或指导学生参赛获得省部级技能大赛一等奖及以上。</w:t>
      </w:r>
    </w:p>
    <w:p w:rsidR="000224D2" w:rsidRDefault="000224D2" w:rsidP="000224D2">
      <w:pPr>
        <w:pStyle w:val="a5"/>
        <w:spacing w:before="0" w:beforeAutospacing="0" w:after="0" w:afterAutospacing="0" w:line="52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rPr>
        <w:t>三、推荐程序及报送要求</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lastRenderedPageBreak/>
        <w:t>（一）各单位要高度重视裁判的推荐工作，坚持实事求是，严格把关，确保推荐人选的权威性、代表性和广泛性。</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（二）被推荐人员填写</w:t>
      </w:r>
      <w:r>
        <w:rPr>
          <w:rFonts w:cs="Times New Roman" w:hint="eastAsia"/>
          <w:kern w:val="2"/>
          <w:sz w:val="28"/>
          <w:szCs w:val="22"/>
        </w:rPr>
        <w:t>2021</w:t>
      </w:r>
      <w:r>
        <w:rPr>
          <w:rFonts w:cs="Times New Roman" w:hint="eastAsia"/>
          <w:kern w:val="2"/>
          <w:sz w:val="28"/>
          <w:szCs w:val="22"/>
        </w:rPr>
        <w:t>年全国新职业技术技能大赛健康照护师项目重庆地区选拔赛裁判专家推荐表（附件</w:t>
      </w:r>
      <w:r>
        <w:rPr>
          <w:rFonts w:cs="Times New Roman" w:hint="eastAsia"/>
          <w:kern w:val="2"/>
          <w:sz w:val="28"/>
          <w:szCs w:val="22"/>
        </w:rPr>
        <w:t>3</w:t>
      </w:r>
      <w:r>
        <w:rPr>
          <w:rFonts w:cs="Times New Roman" w:hint="eastAsia"/>
          <w:kern w:val="2"/>
          <w:sz w:val="28"/>
          <w:szCs w:val="22"/>
        </w:rPr>
        <w:t>）并加盖推荐单位公章。</w:t>
      </w:r>
    </w:p>
    <w:p w:rsidR="000224D2" w:rsidRDefault="000224D2" w:rsidP="000224D2">
      <w:pPr>
        <w:pStyle w:val="a5"/>
        <w:spacing w:before="0" w:beforeAutospacing="0" w:after="0" w:afterAutospacing="0" w:line="520" w:lineRule="exact"/>
        <w:ind w:firstLineChars="200" w:firstLine="560"/>
        <w:jc w:val="both"/>
        <w:rPr>
          <w:rFonts w:cs="Times New Roman" w:hint="eastAsia"/>
          <w:kern w:val="2"/>
          <w:sz w:val="28"/>
          <w:szCs w:val="22"/>
        </w:rPr>
      </w:pPr>
      <w:r>
        <w:rPr>
          <w:rFonts w:cs="Times New Roman" w:hint="eastAsia"/>
          <w:kern w:val="2"/>
          <w:sz w:val="28"/>
          <w:szCs w:val="22"/>
        </w:rPr>
        <w:t>（三）推荐时间截止</w:t>
      </w:r>
      <w:r>
        <w:rPr>
          <w:rFonts w:cs="Times New Roman" w:hint="eastAsia"/>
          <w:kern w:val="2"/>
          <w:sz w:val="28"/>
          <w:szCs w:val="22"/>
        </w:rPr>
        <w:t>2021</w:t>
      </w:r>
      <w:r>
        <w:rPr>
          <w:rFonts w:cs="Times New Roman" w:hint="eastAsia"/>
          <w:kern w:val="2"/>
          <w:sz w:val="28"/>
          <w:szCs w:val="22"/>
        </w:rPr>
        <w:t>年</w:t>
      </w:r>
      <w:r>
        <w:rPr>
          <w:rFonts w:cs="Times New Roman" w:hint="eastAsia"/>
          <w:kern w:val="2"/>
          <w:sz w:val="28"/>
          <w:szCs w:val="22"/>
        </w:rPr>
        <w:t>9</w:t>
      </w:r>
      <w:r>
        <w:rPr>
          <w:rFonts w:cs="Times New Roman" w:hint="eastAsia"/>
          <w:kern w:val="2"/>
          <w:sz w:val="28"/>
          <w:szCs w:val="22"/>
        </w:rPr>
        <w:t>月</w:t>
      </w:r>
      <w:r>
        <w:rPr>
          <w:rFonts w:cs="Times New Roman"/>
          <w:kern w:val="2"/>
          <w:sz w:val="28"/>
          <w:szCs w:val="22"/>
        </w:rPr>
        <w:t>22</w:t>
      </w:r>
      <w:r>
        <w:rPr>
          <w:rFonts w:cs="Times New Roman" w:hint="eastAsia"/>
          <w:kern w:val="2"/>
          <w:sz w:val="28"/>
          <w:szCs w:val="22"/>
        </w:rPr>
        <w:t>日</w:t>
      </w:r>
      <w:r>
        <w:rPr>
          <w:rFonts w:cs="Times New Roman" w:hint="eastAsia"/>
          <w:kern w:val="2"/>
          <w:sz w:val="28"/>
          <w:szCs w:val="22"/>
        </w:rPr>
        <w:t>17:00</w:t>
      </w:r>
      <w:r>
        <w:rPr>
          <w:rFonts w:cs="Times New Roman" w:hint="eastAsia"/>
          <w:kern w:val="2"/>
          <w:sz w:val="28"/>
          <w:szCs w:val="22"/>
        </w:rPr>
        <w:t>前，过期自动放弃推荐资格。推荐单位将附件</w:t>
      </w:r>
      <w:r>
        <w:rPr>
          <w:rFonts w:cs="Times New Roman" w:hint="eastAsia"/>
          <w:kern w:val="2"/>
          <w:sz w:val="28"/>
          <w:szCs w:val="22"/>
        </w:rPr>
        <w:t>3</w:t>
      </w:r>
      <w:r>
        <w:rPr>
          <w:rFonts w:cs="Times New Roman" w:hint="eastAsia"/>
          <w:kern w:val="2"/>
          <w:sz w:val="28"/>
          <w:szCs w:val="22"/>
        </w:rPr>
        <w:t>发送至邮箱：</w:t>
      </w:r>
      <w:r>
        <w:rPr>
          <w:rFonts w:cs="Times New Roman" w:hint="eastAsia"/>
          <w:kern w:val="2"/>
          <w:sz w:val="28"/>
          <w:szCs w:val="22"/>
        </w:rPr>
        <w:t>1138354233@qq.com</w:t>
      </w:r>
      <w:r>
        <w:rPr>
          <w:rFonts w:cs="Times New Roman" w:hint="eastAsia"/>
          <w:kern w:val="2"/>
          <w:sz w:val="28"/>
          <w:szCs w:val="22"/>
        </w:rPr>
        <w:t>。盖章资料于报到时提交。</w:t>
      </w:r>
    </w:p>
    <w:p w:rsidR="00F85521" w:rsidRDefault="00F85521"/>
    <w:sectPr w:rsidR="00F855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521" w:rsidRDefault="00F85521" w:rsidP="000224D2">
      <w:r>
        <w:separator/>
      </w:r>
    </w:p>
  </w:endnote>
  <w:endnote w:type="continuationSeparator" w:id="1">
    <w:p w:rsidR="00F85521" w:rsidRDefault="00F85521" w:rsidP="00022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521" w:rsidRDefault="00F85521" w:rsidP="000224D2">
      <w:r>
        <w:separator/>
      </w:r>
    </w:p>
  </w:footnote>
  <w:footnote w:type="continuationSeparator" w:id="1">
    <w:p w:rsidR="00F85521" w:rsidRDefault="00F85521" w:rsidP="00022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4D2"/>
    <w:rsid w:val="000224D2"/>
    <w:rsid w:val="00F85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24D2"/>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224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0224D2"/>
    <w:rPr>
      <w:sz w:val="18"/>
      <w:szCs w:val="18"/>
    </w:rPr>
  </w:style>
  <w:style w:type="paragraph" w:styleId="a0">
    <w:name w:val="footer"/>
    <w:basedOn w:val="a"/>
    <w:link w:val="Char0"/>
    <w:uiPriority w:val="99"/>
    <w:semiHidden/>
    <w:unhideWhenUsed/>
    <w:rsid w:val="000224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semiHidden/>
    <w:rsid w:val="000224D2"/>
    <w:rPr>
      <w:sz w:val="18"/>
      <w:szCs w:val="18"/>
    </w:rPr>
  </w:style>
  <w:style w:type="paragraph" w:styleId="a5">
    <w:name w:val="Normal (Web)"/>
    <w:basedOn w:val="a"/>
    <w:rsid w:val="000224D2"/>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宋慧玲</dc:creator>
  <cp:keywords/>
  <dc:description/>
  <cp:lastModifiedBy>宋慧玲</cp:lastModifiedBy>
  <cp:revision>2</cp:revision>
  <dcterms:created xsi:type="dcterms:W3CDTF">2021-09-16T03:06:00Z</dcterms:created>
  <dcterms:modified xsi:type="dcterms:W3CDTF">2021-09-16T03:09:00Z</dcterms:modified>
</cp:coreProperties>
</file>